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BC7A" w14:textId="77777777" w:rsidR="00AF61E3" w:rsidRDefault="00AF61E3" w:rsidP="00AF61E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u w:val="single"/>
          <w:lang w:val="bg-BG" w:eastAsia="bg-BG" w:bidi="ar-SA"/>
        </w:rPr>
      </w:pPr>
      <w:r w:rsidRPr="00AF61E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6F3997" wp14:editId="32A429B2">
                <wp:simplePos x="0" y="0"/>
                <wp:positionH relativeFrom="page">
                  <wp:posOffset>1625324</wp:posOffset>
                </wp:positionH>
                <wp:positionV relativeFrom="paragraph">
                  <wp:posOffset>-6350</wp:posOffset>
                </wp:positionV>
                <wp:extent cx="6210935" cy="484506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484506"/>
                          <a:chOff x="652010" y="95415"/>
                          <a:chExt cx="6210935" cy="484506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652010" y="261786"/>
                            <a:ext cx="621093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303EDB0" w14:textId="77777777" w:rsidR="00AF61E3" w:rsidRPr="005A3B30" w:rsidRDefault="00AF61E3" w:rsidP="00AF61E3">
                              <w:pPr>
                                <w:rPr>
                                  <w:b/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ДП „Н</w:t>
                              </w:r>
                              <w:proofErr w:type="spellStart"/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ационална</w:t>
                              </w:r>
                              <w:proofErr w:type="spellEnd"/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компания</w:t>
                              </w:r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Ж</w:t>
                              </w:r>
                              <w:proofErr w:type="spellStart"/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елезопътна</w:t>
                              </w:r>
                              <w:proofErr w:type="spellEnd"/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ин</w:t>
                              </w:r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фраструктура</w:t>
                              </w:r>
                              <w:proofErr w:type="spellEnd"/>
                              <w:r w:rsidRPr="00AF61E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”</w:t>
                              </w:r>
                              <w:r w:rsidRPr="00C2714B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23E4F" w:themeColor="text2" w:themeShade="BF"/>
                                  <w:sz w:val="28"/>
                                  <w:szCs w:val="28"/>
                                  <w:lang w:val="bg-B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инфраструктура</w:t>
                              </w:r>
                              <w:r w:rsidRPr="005A3B30">
                                <w:rPr>
                                  <w:rFonts w:ascii="Times New Roman" w:hAnsi="Times New Roman" w:cs="Times New Roman"/>
                                  <w:b/>
                                  <w:color w:val="323E4F" w:themeColor="text2" w:themeShade="BF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ЕЛЕЗОПЪТНА ИНФРАСТРУКТУРА</w:t>
                              </w:r>
                              <w:r w:rsidRPr="005A3B30">
                                <w:rPr>
                                  <w:rFonts w:ascii="Times New Roman" w:hAnsi="Times New Roman" w:cs="Times New Roman"/>
                                  <w:b/>
                                  <w:color w:val="323E4F" w:themeColor="text2" w:themeShade="BF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”</w:t>
                              </w:r>
                              <w:r w:rsidRPr="005A3B30">
                                <w:rPr>
                                  <w:rFonts w:ascii="Times New Roman" w:hAnsi="Times New Roman" w:cs="Times New Roman"/>
                                  <w:b/>
                                  <w:color w:val="323E4F" w:themeColor="text2" w:themeShade="BF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2456" y="95415"/>
                            <a:ext cx="1518702" cy="206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F3997" id="Group 26" o:spid="_x0000_s1026" style="position:absolute;left:0;text-align:left;margin-left:128pt;margin-top:-.5pt;width:489.05pt;height:38.15pt;z-index:251661312;mso-position-horizontal-relative:page;mso-width-relative:margin;mso-height-relative:margin" coordorigin="6520,954" coordsize="62109,4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6520;top:2617;width:62109;height:31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uYMMA&#10;AADaAAAADwAAAGRycy9kb3ducmV2LnhtbERPTWvCQBC9F/oflin0InVjhCKpq0hLi6Aoag89jtkx&#10;ic3Oht01Rn99VxB6Gh7vc8bTztSiJecrywoG/QQEcW51xYWC793nywiED8gaa8uk4EIeppPHhzFm&#10;2p55Q+02FCKGsM9QQRlCk0np85IM+r5tiCN3sM5giNAVUjs8x3BTyzRJXqXBimNDiQ29l5T/bk9G&#10;wXXtljZNl1+D/c+wasNH77harJR6fupmbyACdeFffHfPdZwPt1duV0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4uYMMAAADaAAAADwAAAAAAAAAAAAAAAACYAgAAZHJzL2Rv&#10;d25yZXYueG1sUEsFBgAAAAAEAAQA9QAAAIgDAAAAAA==&#10;" filled="f" stroked="f">
                  <v:textbox>
                    <w:txbxContent>
                      <w:p w14:paraId="0303EDB0" w14:textId="77777777" w:rsidR="00AF61E3" w:rsidRPr="005A3B30" w:rsidRDefault="00AF61E3" w:rsidP="00AF61E3">
                        <w:pPr>
                          <w:rPr>
                            <w:b/>
                            <w:color w:val="2E74B5" w:themeColor="accent1" w:themeShade="BF"/>
                            <w:sz w:val="28"/>
                            <w:szCs w:val="28"/>
                          </w:rPr>
                        </w:pPr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ДП „Н</w:t>
                        </w:r>
                        <w:proofErr w:type="spellStart"/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ационална</w:t>
                        </w:r>
                        <w:proofErr w:type="spellEnd"/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компания</w:t>
                        </w:r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Ж</w:t>
                        </w:r>
                        <w:proofErr w:type="spellStart"/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елезопътна</w:t>
                        </w:r>
                        <w:proofErr w:type="spellEnd"/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ин</w:t>
                        </w:r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фраструктура</w:t>
                        </w:r>
                        <w:proofErr w:type="spellEnd"/>
                        <w:r w:rsidRPr="00AF61E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”</w:t>
                        </w:r>
                        <w:r w:rsidRPr="00C2714B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323E4F" w:themeColor="text2" w:themeShade="BF"/>
                            <w:sz w:val="28"/>
                            <w:szCs w:val="28"/>
                            <w:lang w:val="bg-B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инфраструктура</w:t>
                        </w:r>
                        <w:r w:rsidRPr="005A3B30">
                          <w:rPr>
                            <w:rFonts w:ascii="Times New Roman" w:hAnsi="Times New Roman" w:cs="Times New Roman"/>
                            <w:b/>
                            <w:color w:val="323E4F" w:themeColor="text2" w:themeShade="BF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ЕЛЕЗОПЪТНА ИНФРАСТРУКТУРА</w:t>
                        </w:r>
                        <w:r w:rsidRPr="005A3B30">
                          <w:rPr>
                            <w:rFonts w:ascii="Times New Roman" w:hAnsi="Times New Roman" w:cs="Times New Roman"/>
                            <w:b/>
                            <w:color w:val="323E4F" w:themeColor="text2" w:themeShade="BF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”</w:t>
                        </w:r>
                        <w:r w:rsidRPr="005A3B30">
                          <w:rPr>
                            <w:rFonts w:ascii="Times New Roman" w:hAnsi="Times New Roman" w:cs="Times New Roman"/>
                            <w:b/>
                            <w:color w:val="323E4F" w:themeColor="text2" w:themeShade="BF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20024;top:954;width:15187;height:2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GE23DAAAA2wAAAA8AAABkcnMvZG93bnJldi54bWxEj0GLwjAUhO8L/ofwBG9rugW7pRplERQv&#10;Hux68fZs3rZlm5faRK3+eiMIHoeZ+YaZLXrTiAt1rras4GscgSAurK65VLD/XX2mIJxH1thYJgU3&#10;crCYDz5mmGl75R1dcl+KAGGXoYLK+zaT0hUVGXRj2xIH7892Bn2QXSl1h9cAN42MoyiRBmsOCxW2&#10;tKyo+M/PRsHpkPJme1/z9ypxx5xOddLHS6VGw/5nCsJT79/hV3ujFcQTeH4JP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QYTbcMAAADbAAAADwAAAAAAAAAAAAAAAACf&#10;AgAAZHJzL2Rvd25yZXYueG1sUEsFBgAAAAAEAAQA9wAAAI8DAAAAAA==&#10;">
                  <v:imagedata r:id="rId6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p w14:paraId="4BA38E9A" w14:textId="77777777" w:rsidR="00AF61E3" w:rsidRDefault="00AF61E3" w:rsidP="00AF61E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u w:val="single"/>
          <w:lang w:val="bg-BG" w:eastAsia="bg-BG" w:bidi="ar-SA"/>
        </w:rPr>
      </w:pPr>
    </w:p>
    <w:p w14:paraId="5CA29491" w14:textId="77777777" w:rsidR="00AF61E3" w:rsidRDefault="00AF61E3" w:rsidP="00AF61E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u w:val="single"/>
          <w:lang w:val="bg-BG" w:eastAsia="bg-BG" w:bidi="ar-SA"/>
        </w:rPr>
      </w:pPr>
    </w:p>
    <w:p w14:paraId="642A6AB8" w14:textId="77777777" w:rsidR="00AF61E3" w:rsidRPr="00AF61E3" w:rsidRDefault="00AF61E3" w:rsidP="00AF61E3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u w:val="single"/>
          <w:lang w:val="bg-BG" w:eastAsia="bg-BG" w:bidi="ar-SA"/>
        </w:rPr>
      </w:pPr>
    </w:p>
    <w:p w14:paraId="4A4D1233" w14:textId="6CAACE33" w:rsidR="005E1ACF" w:rsidRPr="001B6496" w:rsidRDefault="001B6496" w:rsidP="001B649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bg-BG" w:eastAsia="bg-BG" w:bidi="ar-SA"/>
        </w:rPr>
      </w:pPr>
      <w:r w:rsidRPr="001B6496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bg-BG"/>
        </w:rPr>
        <w:t>Главен</w:t>
      </w:r>
      <w:r w:rsidR="005E1ACF" w:rsidRPr="001B6496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bg-BG"/>
        </w:rPr>
        <w:t xml:space="preserve"> експерт, административно обслужване и деловодство</w:t>
      </w:r>
      <w:r w:rsidR="005E1ACF" w:rsidRPr="001B64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bg-BG" w:eastAsia="bg-BG" w:bidi="ar-SA"/>
        </w:rPr>
        <w:t xml:space="preserve"> </w:t>
      </w:r>
    </w:p>
    <w:p w14:paraId="09C003F3" w14:textId="77777777" w:rsidR="003576D3" w:rsidRPr="001B6496" w:rsidRDefault="002B4DAB" w:rsidP="001B6496">
      <w:pPr>
        <w:spacing w:line="276" w:lineRule="auto"/>
        <w:jc w:val="center"/>
        <w:rPr>
          <w:color w:val="002060"/>
          <w:lang w:val="bg-BG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1"/>
          <w:lang w:val="bg-BG" w:eastAsia="bg-BG" w:bidi="ar-SA"/>
        </w:rPr>
        <w:t>към</w:t>
      </w:r>
      <w:r w:rsidR="00740CBE" w:rsidRPr="001B6496">
        <w:rPr>
          <w:rFonts w:ascii="Times New Roman" w:eastAsia="Times New Roman" w:hAnsi="Times New Roman" w:cs="Times New Roman"/>
          <w:color w:val="002060"/>
          <w:sz w:val="24"/>
          <w:szCs w:val="21"/>
          <w:lang w:val="bg-BG" w:eastAsia="bg-BG" w:bidi="ar-SA"/>
        </w:rPr>
        <w:t xml:space="preserve"> Централно управление на ДП НКЖИ</w:t>
      </w:r>
    </w:p>
    <w:p w14:paraId="26643774" w14:textId="77777777" w:rsidR="00CD7DBC" w:rsidRPr="001B6496" w:rsidRDefault="00CD7DBC" w:rsidP="00AD66F9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</w:pPr>
    </w:p>
    <w:p w14:paraId="6DB01D20" w14:textId="77777777" w:rsidR="00AF61E3" w:rsidRPr="001B6496" w:rsidRDefault="00AF61E3" w:rsidP="00F24D7A">
      <w:pPr>
        <w:ind w:firstLine="709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  <w:lang w:val="bg-BG"/>
        </w:rPr>
      </w:pPr>
    </w:p>
    <w:p w14:paraId="7B1BD22D" w14:textId="0D5ABF42" w:rsidR="006C4401" w:rsidRPr="001B6496" w:rsidRDefault="006C4401" w:rsidP="001B6496">
      <w:pPr>
        <w:tabs>
          <w:tab w:val="left" w:pos="851"/>
          <w:tab w:val="left" w:pos="1134"/>
          <w:tab w:val="left" w:pos="1276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 xml:space="preserve">Организира и води документооборота в предприятието, чрез </w:t>
      </w:r>
      <w:proofErr w:type="spellStart"/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Eдинна</w:t>
      </w:r>
      <w:proofErr w:type="spellEnd"/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 xml:space="preserve"> информационна система за документооборот </w:t>
      </w:r>
      <w:proofErr w:type="spellStart"/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Eventis</w:t>
      </w:r>
      <w:proofErr w:type="spellEnd"/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 xml:space="preserve"> R7, като обработва и следи движението на вътрешната, входящата и изходяща к</w:t>
      </w:r>
      <w:r w:rsidR="0050144C"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ореспонденция на предприятието.</w:t>
      </w:r>
    </w:p>
    <w:p w14:paraId="5FDF1CA5" w14:textId="77777777" w:rsidR="0050144C" w:rsidRPr="001B6496" w:rsidRDefault="0050144C" w:rsidP="001B6496">
      <w:pPr>
        <w:tabs>
          <w:tab w:val="left" w:pos="851"/>
          <w:tab w:val="left" w:pos="1134"/>
          <w:tab w:val="left" w:pos="1276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</w:p>
    <w:p w14:paraId="755AF417" w14:textId="4E0659A4" w:rsidR="006C4401" w:rsidRPr="001B6496" w:rsidRDefault="0050144C" w:rsidP="001B6496">
      <w:pPr>
        <w:pStyle w:val="a3"/>
        <w:tabs>
          <w:tab w:val="left" w:pos="851"/>
          <w:tab w:val="left" w:pos="1134"/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bg-BG" w:eastAsia="bg-BG" w:bidi="ar-SA"/>
        </w:rPr>
        <w:t>Основни</w:t>
      </w:r>
      <w:r w:rsidR="006C4401" w:rsidRPr="001B64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bg-BG" w:eastAsia="bg-BG" w:bidi="ar-SA"/>
        </w:rPr>
        <w:t xml:space="preserve"> задължения:</w:t>
      </w:r>
    </w:p>
    <w:p w14:paraId="3D531E5A" w14:textId="0B041F49" w:rsidR="006C4401" w:rsidRPr="001B6496" w:rsidRDefault="006C4401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Приема и завежда входящата кореспонденция;</w:t>
      </w:r>
    </w:p>
    <w:p w14:paraId="38C0303F" w14:textId="47E3CD41" w:rsidR="006C4401" w:rsidRPr="001B6496" w:rsidRDefault="006C4401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Разпределя и изпраща заведената входяща кореспонденция в структурните звена според нейното предназначение;</w:t>
      </w:r>
    </w:p>
    <w:p w14:paraId="4007BAA7" w14:textId="62A3E4C6" w:rsidR="006C4401" w:rsidRPr="001B6496" w:rsidRDefault="006C4401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Следи движението на документите, като ги организира в преписки по хронологичен и тематичен признак. При поискване предоставя справки;</w:t>
      </w:r>
    </w:p>
    <w:p w14:paraId="03906360" w14:textId="6BD8BA0F" w:rsidR="006C4401" w:rsidRPr="001B6496" w:rsidRDefault="006C4401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Регистрира изходящи електронни докумен</w:t>
      </w:r>
      <w:bookmarkStart w:id="0" w:name="_GoBack"/>
      <w:bookmarkEnd w:id="0"/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ти, оформя и описва изходящата кореспонденция според адресатите;</w:t>
      </w:r>
    </w:p>
    <w:p w14:paraId="78EC5E7D" w14:textId="77777777" w:rsidR="006C4401" w:rsidRPr="001B6496" w:rsidRDefault="006C4401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 xml:space="preserve">Следи за спазване сроковете за изпращане на изходящата документация; </w:t>
      </w:r>
    </w:p>
    <w:p w14:paraId="2120CE02" w14:textId="4BD30179" w:rsidR="006C4401" w:rsidRPr="001B6496" w:rsidRDefault="005E1ACF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 xml:space="preserve">Отговаря за регистрирането на получените от всички администрации-участници в СЕОС (Среда за електронен обмен на съобщения) </w:t>
      </w:r>
      <w:r w:rsidR="00DA0B74"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документи;</w:t>
      </w:r>
    </w:p>
    <w:p w14:paraId="21F59CFB" w14:textId="606F190C" w:rsidR="005E1ACF" w:rsidRPr="001B6496" w:rsidRDefault="005E1ACF" w:rsidP="001B6496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Осигурява изпращане и/или получаване и съхраняване на електронни документи за/от публични органи през ССЕВ (Система за сигурно електронно връчване).</w:t>
      </w:r>
    </w:p>
    <w:p w14:paraId="66940C6E" w14:textId="77777777" w:rsidR="001026A4" w:rsidRPr="001B6496" w:rsidRDefault="001026A4" w:rsidP="001B6496">
      <w:pPr>
        <w:tabs>
          <w:tab w:val="center" w:pos="4536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002060"/>
          <w:sz w:val="20"/>
          <w:szCs w:val="20"/>
          <w:lang w:val="bg-BG"/>
        </w:rPr>
      </w:pPr>
    </w:p>
    <w:p w14:paraId="2FBAA618" w14:textId="77777777" w:rsidR="006C4401" w:rsidRPr="001B6496" w:rsidRDefault="006C4401" w:rsidP="001B6496">
      <w:pPr>
        <w:tabs>
          <w:tab w:val="center" w:pos="4536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  <w:t>Основни изисквания:</w:t>
      </w:r>
    </w:p>
    <w:p w14:paraId="2682BDA3" w14:textId="77777777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Средно или висше образование;</w:t>
      </w:r>
    </w:p>
    <w:p w14:paraId="00B1E4AB" w14:textId="77777777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Компютърна грамотност (MS Office, работа с електронни системи);</w:t>
      </w:r>
    </w:p>
    <w:p w14:paraId="439E2E6A" w14:textId="77777777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Познания в областта на деловодната и архивна дейност;</w:t>
      </w:r>
    </w:p>
    <w:p w14:paraId="26677E7D" w14:textId="77777777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Организираност, прецизност и внимание към детайла;</w:t>
      </w:r>
    </w:p>
    <w:p w14:paraId="0ACEAB00" w14:textId="3F5BD8FE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Добри организационни и комуникативни умения;</w:t>
      </w:r>
    </w:p>
    <w:p w14:paraId="6B6C4884" w14:textId="06421186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Умения за работа в екип;</w:t>
      </w:r>
    </w:p>
    <w:p w14:paraId="33CA0930" w14:textId="4FC3B1F3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Опит на административна или сходна позиция е предимство;</w:t>
      </w:r>
    </w:p>
    <w:p w14:paraId="3426D841" w14:textId="77777777" w:rsidR="006C4401" w:rsidRPr="001B6496" w:rsidRDefault="006C4401" w:rsidP="001B6496">
      <w:pPr>
        <w:numPr>
          <w:ilvl w:val="0"/>
          <w:numId w:val="18"/>
        </w:numPr>
        <w:tabs>
          <w:tab w:val="left" w:pos="993"/>
          <w:tab w:val="center" w:pos="4536"/>
        </w:tabs>
        <w:spacing w:line="276" w:lineRule="auto"/>
        <w:ind w:hanging="11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Дискретност и отговорност при работа с информация.</w:t>
      </w:r>
    </w:p>
    <w:p w14:paraId="658AFFFD" w14:textId="77777777" w:rsidR="0050144C" w:rsidRPr="001B6496" w:rsidRDefault="0050144C" w:rsidP="001B6496">
      <w:pPr>
        <w:tabs>
          <w:tab w:val="left" w:pos="993"/>
          <w:tab w:val="center" w:pos="4536"/>
        </w:tabs>
        <w:spacing w:line="276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</w:p>
    <w:p w14:paraId="58ADC5D8" w14:textId="77777777" w:rsidR="00862E78" w:rsidRPr="001B6496" w:rsidRDefault="00862E78" w:rsidP="001B6496">
      <w:pPr>
        <w:tabs>
          <w:tab w:val="center" w:pos="4536"/>
        </w:tabs>
        <w:spacing w:line="276" w:lineRule="auto"/>
        <w:ind w:left="720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</w:p>
    <w:p w14:paraId="1D8BC497" w14:textId="77777777" w:rsidR="00EF332F" w:rsidRPr="001B6496" w:rsidRDefault="002F36EA" w:rsidP="001B6496">
      <w:pPr>
        <w:tabs>
          <w:tab w:val="center" w:pos="4536"/>
        </w:tabs>
        <w:spacing w:line="276" w:lineRule="auto"/>
        <w:jc w:val="center"/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  <w:t>Ако има</w:t>
      </w:r>
      <w:r w:rsidR="00F97103" w:rsidRPr="001B6496"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  <w:t>те</w:t>
      </w:r>
    </w:p>
    <w:p w14:paraId="16019585" w14:textId="77777777" w:rsidR="00862E78" w:rsidRPr="001B6496" w:rsidRDefault="002F36EA" w:rsidP="001B6496">
      <w:pPr>
        <w:spacing w:line="276" w:lineRule="auto"/>
        <w:ind w:left="1134" w:hanging="1134"/>
        <w:jc w:val="center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в</w:t>
      </w:r>
      <w:r w:rsidR="00CD7DBC"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исше</w:t>
      </w: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 xml:space="preserve"> образование с ОКС </w:t>
      </w:r>
      <w:r w:rsidR="0093752F"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„</w:t>
      </w:r>
      <w:r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магистър</w:t>
      </w:r>
      <w:r w:rsidR="0093752F"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”</w:t>
      </w:r>
      <w:r w:rsidR="00DA0B74" w:rsidRPr="001B6496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, професионален опит 3 години и</w:t>
      </w:r>
    </w:p>
    <w:p w14:paraId="55D1DFCA" w14:textId="77777777" w:rsidR="005E1ACF" w:rsidRPr="001B6496" w:rsidRDefault="005E1ACF" w:rsidP="001B6496">
      <w:pPr>
        <w:spacing w:line="276" w:lineRule="auto"/>
        <w:jc w:val="center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rFonts w:ascii="Times New Roman" w:eastAsia="Times New Roman" w:hAnsi="Times New Roman" w:cs="Times New Roman"/>
          <w:color w:val="002060"/>
          <w:sz w:val="24"/>
          <w:szCs w:val="24"/>
          <w:lang w:val="bg-BG" w:eastAsia="bg-BG" w:bidi="ar-SA"/>
        </w:rPr>
        <w:t>професионална квалификация: „Магистър по икономика” или друга, подходяща за длъжността</w:t>
      </w:r>
    </w:p>
    <w:p w14:paraId="6F83255E" w14:textId="77777777" w:rsidR="006E2A09" w:rsidRPr="001B6496" w:rsidRDefault="004A24B2" w:rsidP="005E1ACF">
      <w:pPr>
        <w:ind w:left="1134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1B6496">
        <w:rPr>
          <w:noProof/>
          <w:lang w:val="bg-BG"/>
        </w:rPr>
        <w:drawing>
          <wp:anchor distT="0" distB="0" distL="114300" distR="114300" simplePos="0" relativeHeight="251658240" behindDoc="1" locked="0" layoutInCell="1" allowOverlap="1" wp14:anchorId="0BEC9243" wp14:editId="0DB3C486">
            <wp:simplePos x="0" y="0"/>
            <wp:positionH relativeFrom="column">
              <wp:posOffset>1449528</wp:posOffset>
            </wp:positionH>
            <wp:positionV relativeFrom="paragraph">
              <wp:posOffset>175260</wp:posOffset>
            </wp:positionV>
            <wp:extent cx="474980" cy="491490"/>
            <wp:effectExtent l="0" t="0" r="1270" b="3810"/>
            <wp:wrapTight wrapText="bothSides">
              <wp:wrapPolygon edited="0">
                <wp:start x="0" y="0"/>
                <wp:lineTo x="0" y="20930"/>
                <wp:lineTo x="20791" y="20930"/>
                <wp:lineTo x="20791" y="0"/>
                <wp:lineTo x="0" y="0"/>
              </wp:wrapPolygon>
            </wp:wrapTight>
            <wp:docPr id="2" name="Картина 2" descr="Плоская иконка Резюме CV Управление бизнесом Значок документа Векторная  иллюстрация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ская иконка Резюме CV Управление бизнесом Значок документа Векторная  иллюстрация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D70F3" w14:textId="77777777" w:rsidR="00F5095D" w:rsidRPr="001B6496" w:rsidRDefault="00F5095D" w:rsidP="003D6A0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1"/>
          <w:lang w:val="bg-BG" w:eastAsia="bg-BG"/>
        </w:rPr>
      </w:pPr>
      <w:r w:rsidRPr="001B6496">
        <w:rPr>
          <w:i/>
          <w:iCs/>
          <w:noProof/>
          <w:color w:val="1F4E79" w:themeColor="accent1" w:themeShade="80"/>
          <w:lang w:val="bg-BG"/>
        </w:rPr>
        <w:drawing>
          <wp:anchor distT="0" distB="0" distL="114300" distR="114300" simplePos="0" relativeHeight="251659264" behindDoc="1" locked="0" layoutInCell="1" allowOverlap="1" wp14:anchorId="4486F44A" wp14:editId="085689C9">
            <wp:simplePos x="0" y="0"/>
            <wp:positionH relativeFrom="column">
              <wp:posOffset>4411980</wp:posOffset>
            </wp:positionH>
            <wp:positionV relativeFrom="paragraph">
              <wp:posOffset>8255</wp:posOffset>
            </wp:positionV>
            <wp:extent cx="409575" cy="379730"/>
            <wp:effectExtent l="0" t="0" r="9525" b="1270"/>
            <wp:wrapTight wrapText="bothSides">
              <wp:wrapPolygon edited="0">
                <wp:start x="0" y="0"/>
                <wp:lineTo x="0" y="20589"/>
                <wp:lineTo x="21098" y="20589"/>
                <wp:lineTo x="21098" y="0"/>
                <wp:lineTo x="0" y="0"/>
              </wp:wrapPolygon>
            </wp:wrapTight>
            <wp:docPr id="6" name="Картина 6" descr="Нов име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 имей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2E008" w14:textId="77777777" w:rsidR="00A168CE" w:rsidRPr="001B6496" w:rsidRDefault="00A168CE" w:rsidP="00A168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1"/>
          <w:lang w:val="bg-BG" w:eastAsia="bg-BG"/>
        </w:rPr>
      </w:pPr>
      <w:r w:rsidRPr="001B649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1"/>
          <w:lang w:val="bg-BG" w:eastAsia="bg-BG"/>
        </w:rPr>
        <w:t>Изпратете своето</w:t>
      </w:r>
      <w:r w:rsidRPr="001B6496">
        <w:rPr>
          <w:rFonts w:ascii="Times New Roman" w:eastAsia="Times New Roman" w:hAnsi="Times New Roman" w:cs="Times New Roman"/>
          <w:i/>
          <w:iCs/>
          <w:color w:val="002060"/>
          <w:sz w:val="24"/>
          <w:szCs w:val="21"/>
          <w:lang w:val="bg-BG" w:eastAsia="bg-BG"/>
        </w:rPr>
        <w:t xml:space="preserve"> </w:t>
      </w:r>
      <w:r w:rsidRPr="001B649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1"/>
          <w:lang w:val="bg-BG" w:eastAsia="bg-BG"/>
        </w:rPr>
        <w:t>чрез сайта на ДП НКЖИ или на</w:t>
      </w:r>
      <w:r w:rsidRPr="001B6496">
        <w:rPr>
          <w:rFonts w:ascii="Times New Roman" w:eastAsia="Times New Roman" w:hAnsi="Times New Roman" w:cs="Times New Roman"/>
          <w:i/>
          <w:iCs/>
          <w:color w:val="002060"/>
          <w:sz w:val="24"/>
          <w:szCs w:val="21"/>
          <w:lang w:val="bg-BG" w:eastAsia="bg-BG"/>
        </w:rPr>
        <w:t xml:space="preserve"> </w:t>
      </w:r>
      <w:r w:rsidRPr="001B649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1"/>
          <w:lang w:val="bg-BG" w:eastAsia="bg-BG"/>
        </w:rPr>
        <w:t>jobs@rail-infra.bg</w:t>
      </w:r>
    </w:p>
    <w:p w14:paraId="61F9973A" w14:textId="77777777" w:rsidR="00A168CE" w:rsidRPr="0050144C" w:rsidRDefault="00A168CE" w:rsidP="00A168CE">
      <w:pPr>
        <w:tabs>
          <w:tab w:val="center" w:pos="4536"/>
        </w:tabs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bg-BG"/>
        </w:rPr>
      </w:pPr>
    </w:p>
    <w:p w14:paraId="68A7A089" w14:textId="77777777" w:rsidR="0041377B" w:rsidRPr="00565F37" w:rsidRDefault="0041377B" w:rsidP="006E2A09">
      <w:pPr>
        <w:tabs>
          <w:tab w:val="center" w:pos="4536"/>
        </w:tabs>
        <w:rPr>
          <w:rFonts w:ascii="Times New Roman" w:hAnsi="Times New Roman" w:cs="Times New Roman"/>
          <w:bCs/>
          <w:color w:val="2F5496" w:themeColor="accent5" w:themeShade="BF"/>
          <w:sz w:val="24"/>
          <w:szCs w:val="24"/>
          <w:lang w:val="en-US"/>
        </w:rPr>
      </w:pPr>
    </w:p>
    <w:sectPr w:rsidR="0041377B" w:rsidRPr="00565F37" w:rsidSect="00862E78"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13"/>
    <w:multiLevelType w:val="hybridMultilevel"/>
    <w:tmpl w:val="32A8E6BA"/>
    <w:lvl w:ilvl="0" w:tplc="08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3EF24EF"/>
    <w:multiLevelType w:val="hybridMultilevel"/>
    <w:tmpl w:val="2494B7A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CA513DB"/>
    <w:multiLevelType w:val="hybridMultilevel"/>
    <w:tmpl w:val="3B9A15A2"/>
    <w:lvl w:ilvl="0" w:tplc="6664638C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AB3F52"/>
    <w:multiLevelType w:val="hybridMultilevel"/>
    <w:tmpl w:val="2D847916"/>
    <w:lvl w:ilvl="0" w:tplc="0402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38568CB"/>
    <w:multiLevelType w:val="hybridMultilevel"/>
    <w:tmpl w:val="0A9692A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7C00C00"/>
    <w:multiLevelType w:val="hybridMultilevel"/>
    <w:tmpl w:val="1E2258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7354"/>
    <w:multiLevelType w:val="multilevel"/>
    <w:tmpl w:val="5154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B733A"/>
    <w:multiLevelType w:val="hybridMultilevel"/>
    <w:tmpl w:val="8DF68482"/>
    <w:lvl w:ilvl="0" w:tplc="7C089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303393"/>
    <w:multiLevelType w:val="hybridMultilevel"/>
    <w:tmpl w:val="7566345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F25BB9"/>
    <w:multiLevelType w:val="hybridMultilevel"/>
    <w:tmpl w:val="2F08B1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909D0"/>
    <w:multiLevelType w:val="hybridMultilevel"/>
    <w:tmpl w:val="451E0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73F68"/>
    <w:multiLevelType w:val="hybridMultilevel"/>
    <w:tmpl w:val="D640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15545"/>
    <w:multiLevelType w:val="hybridMultilevel"/>
    <w:tmpl w:val="A00EBA52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4846746"/>
    <w:multiLevelType w:val="hybridMultilevel"/>
    <w:tmpl w:val="6B62230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BC5793"/>
    <w:multiLevelType w:val="hybridMultilevel"/>
    <w:tmpl w:val="F9F26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CB6"/>
    <w:multiLevelType w:val="multilevel"/>
    <w:tmpl w:val="2E98E1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6FC07B3C"/>
    <w:multiLevelType w:val="hybridMultilevel"/>
    <w:tmpl w:val="200016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D401F"/>
    <w:multiLevelType w:val="hybridMultilevel"/>
    <w:tmpl w:val="E45A15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7"/>
  </w:num>
  <w:num w:numId="11">
    <w:abstractNumId w:val="16"/>
  </w:num>
  <w:num w:numId="12">
    <w:abstractNumId w:val="9"/>
  </w:num>
  <w:num w:numId="13">
    <w:abstractNumId w:val="14"/>
  </w:num>
  <w:num w:numId="14">
    <w:abstractNumId w:val="17"/>
  </w:num>
  <w:num w:numId="15">
    <w:abstractNumId w:val="2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D3"/>
    <w:rsid w:val="00002962"/>
    <w:rsid w:val="0006442B"/>
    <w:rsid w:val="000C1793"/>
    <w:rsid w:val="000F6A16"/>
    <w:rsid w:val="001026A4"/>
    <w:rsid w:val="001060EE"/>
    <w:rsid w:val="00110D62"/>
    <w:rsid w:val="001B3CA0"/>
    <w:rsid w:val="001B6496"/>
    <w:rsid w:val="001D4470"/>
    <w:rsid w:val="00261637"/>
    <w:rsid w:val="00283621"/>
    <w:rsid w:val="00286215"/>
    <w:rsid w:val="002B4DAB"/>
    <w:rsid w:val="002B5997"/>
    <w:rsid w:val="002F36EA"/>
    <w:rsid w:val="00302E21"/>
    <w:rsid w:val="003576D3"/>
    <w:rsid w:val="003749B8"/>
    <w:rsid w:val="00385D56"/>
    <w:rsid w:val="003B57B1"/>
    <w:rsid w:val="003C35D9"/>
    <w:rsid w:val="003D4127"/>
    <w:rsid w:val="003D6A06"/>
    <w:rsid w:val="0041377B"/>
    <w:rsid w:val="00420758"/>
    <w:rsid w:val="00427A3D"/>
    <w:rsid w:val="004475F9"/>
    <w:rsid w:val="004A24B2"/>
    <w:rsid w:val="004C0A7C"/>
    <w:rsid w:val="004C25C5"/>
    <w:rsid w:val="004D1744"/>
    <w:rsid w:val="004F11C5"/>
    <w:rsid w:val="0050144C"/>
    <w:rsid w:val="005015EF"/>
    <w:rsid w:val="00510B9A"/>
    <w:rsid w:val="00527448"/>
    <w:rsid w:val="00530055"/>
    <w:rsid w:val="00534144"/>
    <w:rsid w:val="005438EA"/>
    <w:rsid w:val="005635A3"/>
    <w:rsid w:val="00565F37"/>
    <w:rsid w:val="00584BAB"/>
    <w:rsid w:val="005A243A"/>
    <w:rsid w:val="005B6EB6"/>
    <w:rsid w:val="005E1ACF"/>
    <w:rsid w:val="005E710A"/>
    <w:rsid w:val="00601F5C"/>
    <w:rsid w:val="00624E77"/>
    <w:rsid w:val="00636A5C"/>
    <w:rsid w:val="006673A9"/>
    <w:rsid w:val="00673BC5"/>
    <w:rsid w:val="006B365C"/>
    <w:rsid w:val="006C4401"/>
    <w:rsid w:val="006E07F7"/>
    <w:rsid w:val="006E2864"/>
    <w:rsid w:val="006E2A09"/>
    <w:rsid w:val="006E4377"/>
    <w:rsid w:val="006F0FCA"/>
    <w:rsid w:val="007119B9"/>
    <w:rsid w:val="00713FE1"/>
    <w:rsid w:val="00740CBE"/>
    <w:rsid w:val="00763B28"/>
    <w:rsid w:val="007956C4"/>
    <w:rsid w:val="007B0FC5"/>
    <w:rsid w:val="007E24CA"/>
    <w:rsid w:val="00844951"/>
    <w:rsid w:val="00862E78"/>
    <w:rsid w:val="00887AEA"/>
    <w:rsid w:val="008D7BC7"/>
    <w:rsid w:val="008E3E8B"/>
    <w:rsid w:val="00916E13"/>
    <w:rsid w:val="0093752F"/>
    <w:rsid w:val="009B0623"/>
    <w:rsid w:val="009C19CF"/>
    <w:rsid w:val="009C4DC9"/>
    <w:rsid w:val="009D62D8"/>
    <w:rsid w:val="00A063E4"/>
    <w:rsid w:val="00A168CE"/>
    <w:rsid w:val="00A25E45"/>
    <w:rsid w:val="00A26C13"/>
    <w:rsid w:val="00A349DD"/>
    <w:rsid w:val="00AA6E06"/>
    <w:rsid w:val="00AA734D"/>
    <w:rsid w:val="00AD66F9"/>
    <w:rsid w:val="00AD6D45"/>
    <w:rsid w:val="00AF61E3"/>
    <w:rsid w:val="00B96CA3"/>
    <w:rsid w:val="00BC03F6"/>
    <w:rsid w:val="00BC2DA0"/>
    <w:rsid w:val="00BD6BAC"/>
    <w:rsid w:val="00BE7964"/>
    <w:rsid w:val="00C2714B"/>
    <w:rsid w:val="00C35D6F"/>
    <w:rsid w:val="00CA5CA9"/>
    <w:rsid w:val="00CB0F7D"/>
    <w:rsid w:val="00CC733E"/>
    <w:rsid w:val="00CD7DBC"/>
    <w:rsid w:val="00CE1ECF"/>
    <w:rsid w:val="00D0619A"/>
    <w:rsid w:val="00D1101C"/>
    <w:rsid w:val="00D553DD"/>
    <w:rsid w:val="00D65F4C"/>
    <w:rsid w:val="00DA0B74"/>
    <w:rsid w:val="00DC0326"/>
    <w:rsid w:val="00DE6440"/>
    <w:rsid w:val="00DE7368"/>
    <w:rsid w:val="00E35BD0"/>
    <w:rsid w:val="00E51F43"/>
    <w:rsid w:val="00E61EE3"/>
    <w:rsid w:val="00E87718"/>
    <w:rsid w:val="00EA5072"/>
    <w:rsid w:val="00EB7EA8"/>
    <w:rsid w:val="00EC7B3F"/>
    <w:rsid w:val="00EF332F"/>
    <w:rsid w:val="00F14DF9"/>
    <w:rsid w:val="00F24D7A"/>
    <w:rsid w:val="00F25D6C"/>
    <w:rsid w:val="00F5095D"/>
    <w:rsid w:val="00F97103"/>
    <w:rsid w:val="00FA2709"/>
    <w:rsid w:val="00F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8AD"/>
  <w15:chartTrackingRefBased/>
  <w15:docId w15:val="{ED1B10EE-9320-44DB-8CB6-CBCD8966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D3"/>
    <w:pPr>
      <w:spacing w:after="0" w:line="240" w:lineRule="auto"/>
    </w:pPr>
    <w:rPr>
      <w:rFonts w:ascii="Calibri" w:hAnsi="Calibri" w:cs="Calibri"/>
      <w:lang w:eastAsia="en-GB" w:bidi="dz-B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D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34144"/>
    <w:rPr>
      <w:rFonts w:ascii="Segoe UI" w:hAnsi="Segoe UI" w:cs="Segoe UI"/>
      <w:sz w:val="18"/>
      <w:szCs w:val="26"/>
    </w:rPr>
  </w:style>
  <w:style w:type="character" w:customStyle="1" w:styleId="a5">
    <w:name w:val="Изнесен текст Знак"/>
    <w:basedOn w:val="a0"/>
    <w:link w:val="a4"/>
    <w:uiPriority w:val="99"/>
    <w:semiHidden/>
    <w:rsid w:val="00534144"/>
    <w:rPr>
      <w:rFonts w:ascii="Segoe UI" w:hAnsi="Segoe UI" w:cs="Segoe UI"/>
      <w:sz w:val="18"/>
      <w:szCs w:val="26"/>
      <w:lang w:eastAsia="en-GB" w:bidi="dz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Ilkova</dc:creator>
  <cp:keywords/>
  <dc:description/>
  <cp:lastModifiedBy>Milena Ilkova</cp:lastModifiedBy>
  <cp:revision>3</cp:revision>
  <cp:lastPrinted>2025-09-30T06:16:00Z</cp:lastPrinted>
  <dcterms:created xsi:type="dcterms:W3CDTF">2025-09-30T06:32:00Z</dcterms:created>
  <dcterms:modified xsi:type="dcterms:W3CDTF">2025-09-30T12:24:00Z</dcterms:modified>
</cp:coreProperties>
</file>